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2D9" w:rsidRPr="00984547" w:rsidRDefault="00E23370" w:rsidP="004A5B78">
      <w:pPr>
        <w:spacing w:before="82" w:after="0" w:line="252" w:lineRule="exact"/>
        <w:ind w:left="270" w:right="50" w:hanging="2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98454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ORD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UE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 w:rsidRPr="00984547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F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UT</w:t>
      </w:r>
      <w:r w:rsidRPr="009845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P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AT</w:t>
      </w:r>
      <w:r w:rsidRPr="009845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AN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</w:t>
      </w:r>
      <w:r w:rsidRPr="009845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ENAN</w:t>
      </w:r>
      <w:r w:rsidRPr="0098454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2A42D9" w:rsidRPr="00984547" w:rsidRDefault="002A42D9" w:rsidP="004A5B78">
      <w:pPr>
        <w:spacing w:after="0" w:line="200" w:lineRule="exact"/>
        <w:ind w:left="270" w:right="50" w:hanging="270"/>
        <w:rPr>
          <w:sz w:val="24"/>
          <w:szCs w:val="24"/>
        </w:rPr>
      </w:pPr>
    </w:p>
    <w:p w:rsidR="002A42D9" w:rsidRPr="00984547" w:rsidRDefault="002A42D9" w:rsidP="004A5B78">
      <w:pPr>
        <w:spacing w:before="13" w:after="0" w:line="280" w:lineRule="exact"/>
        <w:ind w:left="270" w:right="50" w:hanging="270"/>
        <w:rPr>
          <w:sz w:val="24"/>
          <w:szCs w:val="24"/>
        </w:rPr>
      </w:pPr>
    </w:p>
    <w:p w:rsidR="002A42D9" w:rsidRPr="00FC0DF0" w:rsidRDefault="00E23370" w:rsidP="004A5B78">
      <w:pPr>
        <w:spacing w:after="0" w:line="240" w:lineRule="auto"/>
        <w:ind w:left="270" w:right="50" w:hanging="27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OO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D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NAT</w:t>
      </w:r>
      <w:r w:rsidRPr="0098454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C0DF0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C61B5D" w:rsidRPr="00FC0DF0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FC0DF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B</w:t>
      </w:r>
      <w:r w:rsidRPr="00FC0D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FC0D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="000A2D6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59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2607B">
        <w:rPr>
          <w:rFonts w:ascii="Times New Roman" w:eastAsia="Times New Roman" w:hAnsi="Times New Roman" w:cs="Times New Roman"/>
          <w:b/>
          <w:bCs/>
          <w:sz w:val="24"/>
          <w:szCs w:val="24"/>
        </w:rPr>
        <w:t>WA Shore LPS Flow Sensors Retrofit</w:t>
      </w:r>
    </w:p>
    <w:p w:rsidR="002A42D9" w:rsidRPr="00984547" w:rsidRDefault="00E23370" w:rsidP="004A5B78">
      <w:pPr>
        <w:spacing w:before="11" w:after="0" w:line="240" w:lineRule="auto"/>
        <w:ind w:left="270" w:right="50" w:hanging="270"/>
        <w:rPr>
          <w:rFonts w:ascii="Times New Roman" w:eastAsia="Times New Roman" w:hAnsi="Times New Roman" w:cs="Times New Roman"/>
          <w:sz w:val="24"/>
          <w:szCs w:val="24"/>
        </w:rPr>
      </w:pP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OO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D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NAT</w:t>
      </w:r>
      <w:r w:rsidRPr="0098454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D</w:t>
      </w:r>
      <w:r w:rsidRPr="0098454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92607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26 July</w:t>
      </w:r>
      <w:r w:rsidR="00311FE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2017</w:t>
      </w:r>
    </w:p>
    <w:p w:rsidR="002A42D9" w:rsidRPr="00984547" w:rsidRDefault="00E23370" w:rsidP="004A5B78">
      <w:pPr>
        <w:spacing w:after="0" w:line="250" w:lineRule="exact"/>
        <w:ind w:left="270" w:right="50" w:hanging="270"/>
        <w:rPr>
          <w:rFonts w:ascii="Times New Roman" w:eastAsia="Times New Roman" w:hAnsi="Times New Roman" w:cs="Times New Roman"/>
          <w:sz w:val="24"/>
          <w:szCs w:val="24"/>
        </w:rPr>
      </w:pPr>
      <w:r w:rsidRPr="00984547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P</w:t>
      </w:r>
      <w:r w:rsidRPr="0098454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98454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B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NN</w:t>
      </w:r>
      <w:r w:rsidRPr="0098454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L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ock</w:t>
      </w:r>
      <w:r w:rsidRPr="0098454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and 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 w:rsidRPr="009845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am</w:t>
      </w:r>
    </w:p>
    <w:p w:rsidR="002A42D9" w:rsidRPr="00984547" w:rsidRDefault="00E23370" w:rsidP="004A5B78">
      <w:pPr>
        <w:spacing w:before="1" w:after="0" w:line="240" w:lineRule="auto"/>
        <w:ind w:left="270" w:right="50" w:hanging="270"/>
        <w:rPr>
          <w:rFonts w:ascii="Times New Roman" w:eastAsia="Times New Roman" w:hAnsi="Times New Roman" w:cs="Times New Roman"/>
          <w:sz w:val="24"/>
          <w:szCs w:val="24"/>
        </w:rPr>
      </w:pPr>
      <w:r w:rsidRPr="00FC0D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FC0DF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S</w:t>
      </w:r>
      <w:r w:rsidRPr="00FC0DF0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P</w:t>
      </w:r>
      <w:r w:rsidRPr="00FC0DF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FC0D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FC0DF0"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 w:rsidRPr="00FC0DF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C0D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DAT</w:t>
      </w:r>
      <w:r w:rsidRPr="00FC0DF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E</w:t>
      </w:r>
      <w:r w:rsidRPr="00FC0DF0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6E28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2607B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="00867B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A2D66">
        <w:rPr>
          <w:rFonts w:ascii="Times New Roman" w:eastAsia="Times New Roman" w:hAnsi="Times New Roman" w:cs="Times New Roman"/>
          <w:b/>
          <w:bCs/>
          <w:sz w:val="24"/>
          <w:szCs w:val="24"/>
        </w:rPr>
        <w:t>August</w:t>
      </w:r>
      <w:r w:rsidR="00311F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2017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</w:p>
    <w:p w:rsidR="002A42D9" w:rsidRPr="00984547" w:rsidRDefault="002A42D9" w:rsidP="004A5B78">
      <w:pPr>
        <w:spacing w:before="4" w:after="0" w:line="240" w:lineRule="exact"/>
        <w:ind w:left="270" w:right="50" w:hanging="270"/>
        <w:rPr>
          <w:sz w:val="24"/>
          <w:szCs w:val="24"/>
        </w:rPr>
      </w:pPr>
    </w:p>
    <w:p w:rsidR="00D53162" w:rsidRPr="00984547" w:rsidRDefault="00E23370" w:rsidP="00634A05">
      <w:pPr>
        <w:spacing w:after="0" w:line="240" w:lineRule="auto"/>
        <w:ind w:right="5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esc</w:t>
      </w:r>
      <w:r w:rsidRPr="009845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9845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on </w:t>
      </w:r>
      <w:r w:rsidRPr="0098454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984547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ro</w:t>
      </w:r>
      <w:r w:rsidRPr="0098454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b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CF145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Bonneville Powerhouse 2 </w:t>
      </w:r>
      <w:r w:rsidR="0092607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Washington shore Lamprey Passage Structure (LPS) flow sensors need to be replaced.  The flow sensors currently in place are not reliable and will be replaced with a new system to ensure proper notification to dam operators that a pump has failed.  Currently there are two pumps that operate concurrently to provide </w:t>
      </w:r>
      <w:r w:rsidR="00462E2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design flow</w:t>
      </w:r>
      <w:r w:rsidR="0092607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to the LPS and associated rest boxes.  If one </w:t>
      </w:r>
      <w:r w:rsidR="00462E2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pump fails the system will </w:t>
      </w:r>
      <w:r w:rsidR="0092607B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provide enough water to maintain lamprey and allow enough time for replacement of the failed pump.  </w:t>
      </w:r>
    </w:p>
    <w:p w:rsidR="00530331" w:rsidRDefault="00E23370" w:rsidP="00530331">
      <w:pPr>
        <w:pStyle w:val="Default"/>
        <w:keepNext/>
        <w:spacing w:before="240"/>
      </w:pPr>
      <w:r w:rsidRPr="00984547">
        <w:rPr>
          <w:rFonts w:eastAsia="Times New Roman"/>
          <w:b/>
          <w:bCs/>
          <w:spacing w:val="-1"/>
        </w:rPr>
        <w:t>T</w:t>
      </w:r>
      <w:r w:rsidRPr="00984547">
        <w:rPr>
          <w:rFonts w:eastAsia="Times New Roman"/>
          <w:b/>
          <w:bCs/>
        </w:rPr>
        <w:t>ype</w:t>
      </w:r>
      <w:r w:rsidRPr="00984547">
        <w:rPr>
          <w:rFonts w:eastAsia="Times New Roman"/>
          <w:b/>
          <w:bCs/>
          <w:spacing w:val="1"/>
        </w:rPr>
        <w:t xml:space="preserve"> </w:t>
      </w:r>
      <w:r w:rsidRPr="00984547">
        <w:rPr>
          <w:rFonts w:eastAsia="Times New Roman"/>
          <w:b/>
          <w:bCs/>
          <w:spacing w:val="-5"/>
        </w:rPr>
        <w:t>o</w:t>
      </w:r>
      <w:r w:rsidRPr="00984547">
        <w:rPr>
          <w:rFonts w:eastAsia="Times New Roman"/>
          <w:b/>
          <w:bCs/>
        </w:rPr>
        <w:t>f</w:t>
      </w:r>
      <w:r w:rsidRPr="00984547">
        <w:rPr>
          <w:rFonts w:eastAsia="Times New Roman"/>
          <w:b/>
          <w:bCs/>
          <w:spacing w:val="8"/>
        </w:rPr>
        <w:t xml:space="preserve"> </w:t>
      </w:r>
      <w:r w:rsidRPr="00984547">
        <w:rPr>
          <w:rFonts w:eastAsia="Times New Roman"/>
          <w:b/>
          <w:bCs/>
          <w:spacing w:val="-2"/>
        </w:rPr>
        <w:t>o</w:t>
      </w:r>
      <w:r w:rsidRPr="00984547">
        <w:rPr>
          <w:rFonts w:eastAsia="Times New Roman"/>
          <w:b/>
          <w:bCs/>
          <w:spacing w:val="-3"/>
        </w:rPr>
        <w:t>u</w:t>
      </w:r>
      <w:r w:rsidRPr="00984547">
        <w:rPr>
          <w:rFonts w:eastAsia="Times New Roman"/>
          <w:b/>
          <w:bCs/>
          <w:spacing w:val="1"/>
        </w:rPr>
        <w:t>t</w:t>
      </w:r>
      <w:r w:rsidRPr="00984547">
        <w:rPr>
          <w:rFonts w:eastAsia="Times New Roman"/>
          <w:b/>
          <w:bCs/>
        </w:rPr>
        <w:t>age</w:t>
      </w:r>
      <w:r w:rsidRPr="00984547">
        <w:rPr>
          <w:rFonts w:eastAsia="Times New Roman"/>
          <w:b/>
          <w:bCs/>
          <w:spacing w:val="-4"/>
        </w:rPr>
        <w:t xml:space="preserve"> </w:t>
      </w:r>
      <w:r w:rsidRPr="00984547">
        <w:rPr>
          <w:rFonts w:eastAsia="Times New Roman"/>
          <w:b/>
          <w:bCs/>
        </w:rPr>
        <w:t>req</w:t>
      </w:r>
      <w:r w:rsidRPr="00984547">
        <w:rPr>
          <w:rFonts w:eastAsia="Times New Roman"/>
          <w:b/>
          <w:bCs/>
          <w:spacing w:val="-3"/>
        </w:rPr>
        <w:t>u</w:t>
      </w:r>
      <w:r w:rsidRPr="00984547">
        <w:rPr>
          <w:rFonts w:eastAsia="Times New Roman"/>
          <w:b/>
          <w:bCs/>
          <w:spacing w:val="-1"/>
        </w:rPr>
        <w:t>i</w:t>
      </w:r>
      <w:r w:rsidRPr="00984547">
        <w:rPr>
          <w:rFonts w:eastAsia="Times New Roman"/>
          <w:b/>
          <w:bCs/>
        </w:rPr>
        <w:t>re</w:t>
      </w:r>
      <w:r w:rsidRPr="00984547">
        <w:rPr>
          <w:rFonts w:eastAsia="Times New Roman"/>
          <w:b/>
          <w:bCs/>
          <w:spacing w:val="-5"/>
        </w:rPr>
        <w:t>d</w:t>
      </w:r>
      <w:r w:rsidRPr="00984547">
        <w:rPr>
          <w:rFonts w:eastAsia="Times New Roman"/>
          <w:b/>
          <w:bCs/>
        </w:rPr>
        <w:t>-</w:t>
      </w:r>
      <w:r w:rsidRPr="00984547">
        <w:rPr>
          <w:rFonts w:eastAsia="Times New Roman"/>
          <w:b/>
          <w:bCs/>
          <w:spacing w:val="-1"/>
        </w:rPr>
        <w:t xml:space="preserve"> </w:t>
      </w:r>
      <w:r w:rsidR="00462E22">
        <w:rPr>
          <w:rFonts w:eastAsia="Times New Roman"/>
          <w:bCs/>
          <w:spacing w:val="-1"/>
        </w:rPr>
        <w:t>The work is scheduled to occur during a portion of the wo</w:t>
      </w:r>
      <w:r w:rsidR="00EF6173">
        <w:rPr>
          <w:rFonts w:eastAsia="Times New Roman"/>
          <w:bCs/>
          <w:spacing w:val="-1"/>
        </w:rPr>
        <w:t xml:space="preserve">rk window coordinated under </w:t>
      </w:r>
      <w:r w:rsidR="00462E22">
        <w:rPr>
          <w:rFonts w:eastAsia="Times New Roman"/>
          <w:bCs/>
          <w:spacing w:val="-1"/>
        </w:rPr>
        <w:t xml:space="preserve">MOC 17BON20. </w:t>
      </w:r>
      <w:r w:rsidR="00C61B5D" w:rsidRPr="00C61B5D">
        <w:rPr>
          <w:rFonts w:eastAsia="Times New Roman"/>
          <w:color w:val="auto"/>
          <w:spacing w:val="-1"/>
        </w:rPr>
        <w:t xml:space="preserve">The </w:t>
      </w:r>
      <w:r w:rsidR="00462E22">
        <w:rPr>
          <w:rFonts w:eastAsia="Times New Roman"/>
          <w:color w:val="auto"/>
          <w:spacing w:val="-1"/>
        </w:rPr>
        <w:t>work will require the LPS pumps to be shut off periodically over the course of 1 to 2 days</w:t>
      </w:r>
      <w:r w:rsidR="00634A05">
        <w:rPr>
          <w:rFonts w:eastAsia="Times New Roman"/>
          <w:color w:val="auto"/>
          <w:spacing w:val="-1"/>
        </w:rPr>
        <w:t xml:space="preserve"> (14 AUG to 15 AUG)</w:t>
      </w:r>
      <w:r w:rsidR="00462E22">
        <w:rPr>
          <w:rFonts w:eastAsia="Times New Roman"/>
          <w:color w:val="auto"/>
          <w:spacing w:val="-1"/>
        </w:rPr>
        <w:t xml:space="preserve"> and therefore will be out of service for up to 2 days. The work will occur within 50 feet of the fish ladder </w:t>
      </w:r>
      <w:r w:rsidR="00AF57EB">
        <w:rPr>
          <w:rFonts w:eastAsia="Times New Roman"/>
          <w:color w:val="auto"/>
          <w:spacing w:val="-1"/>
        </w:rPr>
        <w:t>adjacent to the AWS on the</w:t>
      </w:r>
      <w:r w:rsidR="00462E22">
        <w:rPr>
          <w:rFonts w:eastAsia="Times New Roman"/>
          <w:color w:val="auto"/>
          <w:spacing w:val="-1"/>
        </w:rPr>
        <w:t xml:space="preserve"> outside </w:t>
      </w:r>
      <w:r w:rsidR="00AF57EB">
        <w:rPr>
          <w:rFonts w:eastAsia="Times New Roman"/>
          <w:color w:val="auto"/>
          <w:spacing w:val="-1"/>
        </w:rPr>
        <w:t xml:space="preserve">of the </w:t>
      </w:r>
      <w:r w:rsidR="00462E22">
        <w:rPr>
          <w:rFonts w:eastAsia="Times New Roman"/>
          <w:color w:val="auto"/>
          <w:spacing w:val="-1"/>
        </w:rPr>
        <w:t>wall</w:t>
      </w:r>
      <w:r w:rsidR="007807B9">
        <w:rPr>
          <w:rFonts w:eastAsia="Times New Roman"/>
          <w:color w:val="auto"/>
          <w:spacing w:val="-1"/>
        </w:rPr>
        <w:t xml:space="preserve"> for up to 5 days</w:t>
      </w:r>
      <w:r w:rsidR="00530331">
        <w:rPr>
          <w:rFonts w:eastAsia="Times New Roman"/>
          <w:color w:val="auto"/>
          <w:spacing w:val="-1"/>
        </w:rPr>
        <w:t xml:space="preserve"> (Figure 1)</w:t>
      </w:r>
      <w:r w:rsidR="00462E22">
        <w:rPr>
          <w:rFonts w:eastAsia="Times New Roman"/>
          <w:color w:val="auto"/>
          <w:spacing w:val="-1"/>
        </w:rPr>
        <w:t>.</w:t>
      </w:r>
      <w:r w:rsidR="00AA6386">
        <w:rPr>
          <w:rFonts w:eastAsia="Times New Roman"/>
          <w:color w:val="auto"/>
          <w:spacing w:val="-1"/>
        </w:rPr>
        <w:t xml:space="preserve">  The remaining 3 days will be used to pull wire for the new flow sensors, test </w:t>
      </w:r>
      <w:r w:rsidR="00634A05">
        <w:rPr>
          <w:rFonts w:eastAsia="Times New Roman"/>
          <w:color w:val="auto"/>
          <w:spacing w:val="-1"/>
        </w:rPr>
        <w:t xml:space="preserve">new </w:t>
      </w:r>
      <w:r w:rsidR="00AA6386">
        <w:rPr>
          <w:rFonts w:eastAsia="Times New Roman"/>
          <w:color w:val="auto"/>
          <w:spacing w:val="-1"/>
        </w:rPr>
        <w:t xml:space="preserve">sensors, and demobilize.  </w:t>
      </w:r>
      <w:r w:rsidR="00462E22">
        <w:rPr>
          <w:rFonts w:eastAsia="Times New Roman"/>
          <w:color w:val="auto"/>
          <w:spacing w:val="-1"/>
        </w:rPr>
        <w:t xml:space="preserve">  </w:t>
      </w:r>
      <w:r w:rsidR="00C64973">
        <w:rPr>
          <w:noProof/>
        </w:rPr>
        <w:drawing>
          <wp:inline distT="0" distB="0" distL="0" distR="0">
            <wp:extent cx="5205984" cy="3297936"/>
            <wp:effectExtent l="57150" t="57150" r="109220" b="11239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a shore work locatio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5984" cy="3297936"/>
                    </a:xfrm>
                    <a:prstGeom prst="rect">
                      <a:avLst/>
                    </a:prstGeom>
                    <a:ln w="952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A42D9" w:rsidRDefault="00530331" w:rsidP="00530331">
      <w:pPr>
        <w:pStyle w:val="Caption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551455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Figure </w:t>
      </w:r>
      <w:r w:rsidRPr="00551455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Pr="00551455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instrText xml:space="preserve"> SEQ Figure \* ARABIC </w:instrText>
      </w:r>
      <w:r w:rsidRPr="00551455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 w:rsidR="00551455">
        <w:rPr>
          <w:rFonts w:ascii="Times New Roman" w:hAnsi="Times New Roman" w:cs="Times New Roman"/>
          <w:b/>
          <w:i w:val="0"/>
          <w:noProof/>
          <w:color w:val="000000" w:themeColor="text1"/>
          <w:sz w:val="24"/>
          <w:szCs w:val="24"/>
        </w:rPr>
        <w:t>1</w:t>
      </w:r>
      <w:r w:rsidRPr="00551455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r w:rsidRPr="00551455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 Bonneville Washington Shore Fish ladder exit.  The location where new conduit will be installed to replace existing flow sensors.  </w:t>
      </w:r>
    </w:p>
    <w:p w:rsidR="00AA6386" w:rsidRDefault="00AA6386" w:rsidP="00AA6386">
      <w:pPr>
        <w:keepNext/>
      </w:pPr>
      <w:r>
        <w:rPr>
          <w:noProof/>
        </w:rPr>
        <w:lastRenderedPageBreak/>
        <w:drawing>
          <wp:inline distT="0" distB="0" distL="0" distR="0">
            <wp:extent cx="5486400" cy="5354320"/>
            <wp:effectExtent l="57150" t="57150" r="114300" b="11303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ondui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4320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A6386" w:rsidRPr="00AA6386" w:rsidRDefault="00AA6386" w:rsidP="00AA6386">
      <w:pPr>
        <w:pStyle w:val="Caption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AA6386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Figure </w:t>
      </w:r>
      <w:r w:rsidRPr="00AA6386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Pr="00AA6386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instrText xml:space="preserve"> SEQ Figure \* ARABIC </w:instrText>
      </w:r>
      <w:r w:rsidRPr="00AA6386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 w:rsidR="00551455">
        <w:rPr>
          <w:rFonts w:ascii="Times New Roman" w:hAnsi="Times New Roman" w:cs="Times New Roman"/>
          <w:b/>
          <w:i w:val="0"/>
          <w:noProof/>
          <w:color w:val="000000" w:themeColor="text1"/>
          <w:sz w:val="24"/>
          <w:szCs w:val="24"/>
        </w:rPr>
        <w:t>2</w:t>
      </w:r>
      <w:r w:rsidRPr="00AA6386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.  </w:t>
      </w: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The Washington Shore LPS upwelling boxes to be retrofitted with new flow sensors (white boxes) and associated conduit (yellow lines) to be installed.  </w:t>
      </w:r>
    </w:p>
    <w:p w:rsidR="002A42D9" w:rsidRPr="00984547" w:rsidRDefault="002A42D9" w:rsidP="004A5B78">
      <w:pPr>
        <w:spacing w:before="14" w:after="0" w:line="240" w:lineRule="exact"/>
        <w:ind w:left="270" w:right="50" w:hanging="270"/>
        <w:rPr>
          <w:sz w:val="24"/>
          <w:szCs w:val="24"/>
        </w:rPr>
      </w:pPr>
    </w:p>
    <w:p w:rsidR="00D51FF7" w:rsidRPr="00D51FF7" w:rsidRDefault="00E23370" w:rsidP="00EF6173">
      <w:pPr>
        <w:spacing w:after="0" w:line="252" w:lineRule="exact"/>
        <w:ind w:left="270" w:right="50" w:hanging="27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pa</w:t>
      </w:r>
      <w:r w:rsidRPr="009845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 w:rsidRPr="00984547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f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lit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9845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er</w:t>
      </w:r>
      <w:r w:rsidRPr="009845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at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on-</w:t>
      </w:r>
      <w:r w:rsidR="00EF61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F6173">
        <w:rPr>
          <w:rFonts w:ascii="Times New Roman" w:eastAsia="Times New Roman" w:hAnsi="Times New Roman" w:cs="Times New Roman"/>
          <w:spacing w:val="-1"/>
          <w:sz w:val="24"/>
          <w:szCs w:val="24"/>
        </w:rPr>
        <w:t>The WA shore LPS will be out of service for ~2 days.</w:t>
      </w:r>
    </w:p>
    <w:p w:rsidR="00D51FF7" w:rsidRDefault="00D51FF7" w:rsidP="004A5B78">
      <w:pPr>
        <w:spacing w:after="0" w:line="252" w:lineRule="exact"/>
        <w:ind w:left="270" w:right="50"/>
        <w:rPr>
          <w:rFonts w:ascii="Times New Roman" w:eastAsia="Times New Roman" w:hAnsi="Times New Roman" w:cs="Times New Roman"/>
          <w:bCs/>
          <w:spacing w:val="1"/>
          <w:sz w:val="24"/>
          <w:szCs w:val="24"/>
          <w:u w:val="single"/>
        </w:rPr>
      </w:pPr>
    </w:p>
    <w:p w:rsidR="002A42D9" w:rsidRPr="00984547" w:rsidRDefault="00E23370" w:rsidP="004A5B78">
      <w:pPr>
        <w:spacing w:after="0" w:line="240" w:lineRule="auto"/>
        <w:ind w:left="270" w:right="50" w:hanging="270"/>
        <w:rPr>
          <w:rFonts w:ascii="Times New Roman" w:eastAsia="Times New Roman" w:hAnsi="Times New Roman" w:cs="Times New Roman"/>
          <w:sz w:val="24"/>
          <w:szCs w:val="24"/>
        </w:rPr>
      </w:pP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es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im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9845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ts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/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2607B">
        <w:rPr>
          <w:rFonts w:ascii="Times New Roman" w:eastAsia="Times New Roman" w:hAnsi="Times New Roman" w:cs="Times New Roman"/>
          <w:sz w:val="24"/>
          <w:szCs w:val="24"/>
        </w:rPr>
        <w:t>August 14-18</w:t>
      </w:r>
      <w:r w:rsidR="00296F43">
        <w:rPr>
          <w:rFonts w:ascii="Times New Roman" w:eastAsia="Times New Roman" w:hAnsi="Times New Roman" w:cs="Times New Roman"/>
          <w:sz w:val="24"/>
          <w:szCs w:val="24"/>
        </w:rPr>
        <w:t>, 2017.</w:t>
      </w:r>
    </w:p>
    <w:p w:rsidR="002A42D9" w:rsidRPr="00984547" w:rsidRDefault="002A42D9" w:rsidP="004A5B78">
      <w:pPr>
        <w:spacing w:before="13" w:after="0" w:line="240" w:lineRule="exact"/>
        <w:ind w:left="270" w:right="50" w:hanging="270"/>
        <w:rPr>
          <w:sz w:val="24"/>
          <w:szCs w:val="24"/>
        </w:rPr>
      </w:pPr>
    </w:p>
    <w:p w:rsidR="002A42D9" w:rsidRPr="00984547" w:rsidRDefault="00E23370" w:rsidP="004A5B78">
      <w:pPr>
        <w:spacing w:after="0" w:line="240" w:lineRule="auto"/>
        <w:ind w:left="270" w:right="50" w:hanging="270"/>
        <w:rPr>
          <w:rFonts w:ascii="Times New Roman" w:eastAsia="Times New Roman" w:hAnsi="Times New Roman" w:cs="Times New Roman"/>
          <w:sz w:val="24"/>
          <w:szCs w:val="24"/>
        </w:rPr>
      </w:pP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eng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 </w:t>
      </w:r>
      <w:r w:rsidRPr="0098454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984547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f</w:t>
      </w:r>
      <w:r w:rsidRPr="0098454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rep</w:t>
      </w:r>
      <w:r w:rsidRPr="009845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92607B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5</w:t>
      </w:r>
      <w:r w:rsidR="00D51FF7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days total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A42D9" w:rsidRPr="00984547" w:rsidRDefault="002A42D9" w:rsidP="004A5B78">
      <w:pPr>
        <w:spacing w:before="3" w:after="0" w:line="260" w:lineRule="exact"/>
        <w:ind w:left="270" w:right="50" w:hanging="270"/>
        <w:rPr>
          <w:sz w:val="24"/>
          <w:szCs w:val="24"/>
        </w:rPr>
      </w:pPr>
    </w:p>
    <w:p w:rsidR="002A42D9" w:rsidRPr="00984547" w:rsidRDefault="00E23370" w:rsidP="004A5B78">
      <w:pPr>
        <w:spacing w:after="0" w:line="240" w:lineRule="auto"/>
        <w:ind w:left="270" w:right="50" w:hanging="270"/>
        <w:rPr>
          <w:rFonts w:ascii="Times New Roman" w:eastAsia="Times New Roman" w:hAnsi="Times New Roman" w:cs="Times New Roman"/>
          <w:sz w:val="24"/>
          <w:szCs w:val="24"/>
        </w:rPr>
      </w:pP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x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pec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ed 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pa</w:t>
      </w:r>
      <w:r w:rsidRPr="009845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 w:rsidRPr="0098454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sh</w:t>
      </w:r>
      <w:r w:rsidRPr="0098454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passag</w:t>
      </w:r>
      <w:r w:rsidRPr="0098454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</w:p>
    <w:p w:rsidR="00984547" w:rsidRPr="00984547" w:rsidRDefault="00E23370" w:rsidP="004A5B78">
      <w:pPr>
        <w:spacing w:after="0" w:line="245" w:lineRule="exact"/>
        <w:ind w:left="270" w:right="5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B</w:t>
      </w:r>
      <w:r w:rsidRPr="00984547">
        <w:rPr>
          <w:rFonts w:ascii="Times New Roman" w:eastAsia="Times New Roman" w:hAnsi="Times New Roman" w:cs="Times New Roman"/>
          <w:sz w:val="24"/>
          <w:szCs w:val="24"/>
          <w:u w:val="single"/>
        </w:rPr>
        <w:t>u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  <w:u w:val="single"/>
        </w:rPr>
        <w:t>l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984547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>T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  <w:u w:val="single"/>
        </w:rPr>
        <w:t>ou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  <w:u w:val="single"/>
        </w:rPr>
        <w:t>-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  <w:u w:val="single"/>
        </w:rPr>
        <w:t xml:space="preserve"> </w:t>
      </w:r>
    </w:p>
    <w:p w:rsidR="002A42D9" w:rsidRPr="00984547" w:rsidRDefault="00E23370" w:rsidP="004A5B78">
      <w:pPr>
        <w:spacing w:after="0" w:line="245" w:lineRule="exact"/>
        <w:ind w:left="270" w:right="50"/>
        <w:rPr>
          <w:rFonts w:ascii="Times New Roman" w:eastAsia="Times New Roman" w:hAnsi="Times New Roman" w:cs="Times New Roman"/>
          <w:sz w:val="24"/>
          <w:szCs w:val="24"/>
        </w:rPr>
      </w:pPr>
      <w:r w:rsidRPr="00984547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fi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nct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pop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s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(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PS)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l</w:t>
      </w:r>
      <w:r w:rsidR="00984547" w:rsidRPr="009845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SFW</w:t>
      </w:r>
      <w:r w:rsidRPr="00984547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PS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one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k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 occur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opo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ed 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84547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ri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, bu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PS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k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uch of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>w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 s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ar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occu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re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k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s, o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a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her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984547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tl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, bu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PS a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 d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n a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hout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ad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pacing w:val="6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sh 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essed 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98454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or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cc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ed.</w:t>
      </w:r>
    </w:p>
    <w:p w:rsidR="002A42D9" w:rsidRPr="00984547" w:rsidRDefault="002A42D9" w:rsidP="004A5B78">
      <w:pPr>
        <w:spacing w:before="11" w:after="0" w:line="240" w:lineRule="exact"/>
        <w:ind w:left="270" w:right="50" w:hanging="270"/>
        <w:rPr>
          <w:sz w:val="24"/>
          <w:szCs w:val="24"/>
        </w:rPr>
      </w:pPr>
    </w:p>
    <w:p w:rsidR="0015590C" w:rsidRDefault="00E23370" w:rsidP="00FC0DF0">
      <w:pPr>
        <w:spacing w:after="0" w:line="240" w:lineRule="auto"/>
        <w:ind w:left="270" w:right="50"/>
        <w:rPr>
          <w:rFonts w:ascii="Times New Roman" w:eastAsia="Times New Roman" w:hAnsi="Times New Roman" w:cs="Times New Roman"/>
          <w:sz w:val="24"/>
          <w:szCs w:val="24"/>
        </w:rPr>
      </w:pPr>
      <w:r w:rsidRPr="00984547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FW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er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son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ded a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anec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ca</w:t>
      </w:r>
      <w:r w:rsidRPr="00984547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ur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spellStart"/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spellEnd"/>
      <w:r w:rsidRPr="0098454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.  F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98454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2000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h 2012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bu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ep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rt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d.</w:t>
      </w:r>
      <w:r w:rsidRPr="00984547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hr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ee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ns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eam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onn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ill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84547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 of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ilt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eek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143)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nd</w:t>
      </w:r>
      <w:r w:rsidR="00984547" w:rsidRPr="009845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one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2005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a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nn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am</w:t>
      </w:r>
      <w:r w:rsidRPr="0098454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8454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Mon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Fa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4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, one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tr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ut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Loc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k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(</w:t>
      </w:r>
      <w:r w:rsidRPr="00984547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9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tw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 at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ano </w:t>
      </w:r>
      <w:r w:rsidRPr="00984547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k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(</w:t>
      </w:r>
      <w:r w:rsidRPr="00984547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he 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 of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k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(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180.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5)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, one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2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002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hn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ay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am</w:t>
      </w:r>
      <w:r w:rsidRPr="0098454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84547"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98454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Mon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ng</w:t>
      </w:r>
      <w:r w:rsidR="00D53162" w:rsidRPr="00984547">
        <w:rPr>
          <w:rFonts w:ascii="Times New Roman" w:eastAsia="Times New Roman" w:hAnsi="Times New Roman" w:cs="Times New Roman"/>
          <w:sz w:val="24"/>
          <w:szCs w:val="24"/>
        </w:rPr>
        <w:t xml:space="preserve"> F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5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, a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one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og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eek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Fa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ep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FW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ho obse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ed 18-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 2</w:t>
      </w:r>
      <w:r w:rsidRPr="00984547"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>-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nch c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k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ds</w:t>
      </w:r>
      <w:proofErr w:type="spellEnd"/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ow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="00984547" w:rsidRPr="009845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k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FC0DF0" w:rsidRDefault="00FC0DF0" w:rsidP="00FC0DF0">
      <w:pPr>
        <w:spacing w:after="0" w:line="240" w:lineRule="auto"/>
        <w:ind w:left="270" w:right="50"/>
        <w:rPr>
          <w:rFonts w:ascii="Times New Roman" w:eastAsia="Times New Roman" w:hAnsi="Times New Roman" w:cs="Times New Roman"/>
          <w:sz w:val="24"/>
          <w:szCs w:val="24"/>
        </w:rPr>
      </w:pPr>
    </w:p>
    <w:p w:rsidR="002A42D9" w:rsidRPr="00984547" w:rsidRDefault="00E23370" w:rsidP="004A5B78">
      <w:pPr>
        <w:spacing w:after="0" w:line="238" w:lineRule="auto"/>
        <w:ind w:left="270" w:right="50"/>
        <w:rPr>
          <w:rFonts w:ascii="Times New Roman" w:eastAsia="Times New Roman" w:hAnsi="Times New Roman" w:cs="Times New Roman"/>
          <w:sz w:val="24"/>
          <w:szCs w:val="24"/>
        </w:rPr>
      </w:pPr>
      <w:r w:rsidRPr="00984547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sh 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98454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onne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am</w:t>
      </w:r>
      <w:r w:rsidRPr="0098454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fi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sh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ad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(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ps,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pu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ed)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sh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 s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fi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sh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dd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000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 2011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d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sh cou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pr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84547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ese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oc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ed 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ee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May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30, 2009 and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5"/>
          <w:sz w:val="24"/>
          <w:szCs w:val="24"/>
        </w:rPr>
        <w:t>J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2, 2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00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9 and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ep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rt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‘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>-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nch b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out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ups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tr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984547"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cou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ndow</w:t>
      </w:r>
      <w:r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e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ach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o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cc</w:t>
      </w:r>
      <w:r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2A42D9" w:rsidRPr="00984547" w:rsidRDefault="002A42D9" w:rsidP="004A5B78">
      <w:pPr>
        <w:spacing w:before="14" w:after="0" w:line="240" w:lineRule="exact"/>
        <w:ind w:left="270" w:right="50" w:hanging="270"/>
        <w:rPr>
          <w:sz w:val="24"/>
          <w:szCs w:val="24"/>
        </w:rPr>
      </w:pPr>
    </w:p>
    <w:p w:rsidR="00984547" w:rsidRDefault="00E23370" w:rsidP="00EF6173">
      <w:pPr>
        <w:spacing w:after="0" w:line="240" w:lineRule="auto"/>
        <w:ind w:left="270" w:right="50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AE4274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D</w:t>
      </w:r>
      <w:r w:rsidRPr="00AE4274">
        <w:rPr>
          <w:rFonts w:ascii="Times New Roman" w:eastAsia="Times New Roman" w:hAnsi="Times New Roman" w:cs="Times New Roman"/>
          <w:sz w:val="24"/>
          <w:szCs w:val="24"/>
          <w:u w:val="single"/>
        </w:rPr>
        <w:t>o</w:t>
      </w:r>
      <w:r w:rsidRPr="00AE4274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w</w:t>
      </w:r>
      <w:r w:rsidRPr="00AE4274">
        <w:rPr>
          <w:rFonts w:ascii="Times New Roman" w:eastAsia="Times New Roman" w:hAnsi="Times New Roman" w:cs="Times New Roman"/>
          <w:sz w:val="24"/>
          <w:szCs w:val="24"/>
          <w:u w:val="single"/>
        </w:rPr>
        <w:t>ns</w:t>
      </w:r>
      <w:r w:rsidRPr="00AE4274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t</w:t>
      </w:r>
      <w:r w:rsidRPr="00AE4274"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>r</w:t>
      </w:r>
      <w:r w:rsidRPr="00AE4274">
        <w:rPr>
          <w:rFonts w:ascii="Times New Roman" w:eastAsia="Times New Roman" w:hAnsi="Times New Roman" w:cs="Times New Roman"/>
          <w:sz w:val="24"/>
          <w:szCs w:val="24"/>
          <w:u w:val="single"/>
        </w:rPr>
        <w:t>eam</w:t>
      </w:r>
      <w:r w:rsidRPr="00AE4274">
        <w:rPr>
          <w:rFonts w:ascii="Times New Roman" w:eastAsia="Times New Roman" w:hAnsi="Times New Roman" w:cs="Times New Roman"/>
          <w:spacing w:val="-9"/>
          <w:sz w:val="24"/>
          <w:szCs w:val="24"/>
          <w:u w:val="single"/>
        </w:rPr>
        <w:t xml:space="preserve"> </w:t>
      </w:r>
      <w:r w:rsidRPr="00AE4274">
        <w:rPr>
          <w:rFonts w:ascii="Times New Roman" w:eastAsia="Times New Roman" w:hAnsi="Times New Roman" w:cs="Times New Roman"/>
          <w:sz w:val="24"/>
          <w:szCs w:val="24"/>
          <w:u w:val="single"/>
        </w:rPr>
        <w:t>passa</w:t>
      </w:r>
      <w:r w:rsidRPr="00AE4274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>g</w:t>
      </w:r>
      <w:r w:rsidRPr="00AE4274">
        <w:rPr>
          <w:rFonts w:ascii="Times New Roman" w:eastAsia="Times New Roman" w:hAnsi="Times New Roman" w:cs="Times New Roman"/>
          <w:sz w:val="24"/>
          <w:szCs w:val="24"/>
          <w:u w:val="single"/>
        </w:rPr>
        <w:t>e</w:t>
      </w:r>
      <w:r w:rsidRPr="00AE427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E427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EF6173">
        <w:rPr>
          <w:rFonts w:ascii="Times New Roman" w:eastAsia="Times New Roman" w:hAnsi="Times New Roman" w:cs="Times New Roman"/>
          <w:spacing w:val="-9"/>
          <w:sz w:val="24"/>
          <w:szCs w:val="24"/>
        </w:rPr>
        <w:t>No impacts are anticipated to downstream passage</w:t>
      </w:r>
      <w:r w:rsidR="00634A0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of salmonids or juvenile lamprey</w:t>
      </w:r>
      <w:r w:rsidR="00EF617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.  </w:t>
      </w:r>
    </w:p>
    <w:p w:rsidR="00EF6173" w:rsidRPr="00984547" w:rsidRDefault="00EF6173" w:rsidP="00EF6173">
      <w:pPr>
        <w:spacing w:after="0" w:line="240" w:lineRule="auto"/>
        <w:ind w:left="270" w:right="50"/>
        <w:rPr>
          <w:rFonts w:ascii="Times New Roman" w:eastAsia="Times New Roman" w:hAnsi="Times New Roman" w:cs="Times New Roman"/>
          <w:spacing w:val="51"/>
          <w:sz w:val="24"/>
          <w:szCs w:val="24"/>
        </w:rPr>
      </w:pPr>
    </w:p>
    <w:p w:rsidR="00984547" w:rsidRPr="00EF6173" w:rsidRDefault="00984547" w:rsidP="004A5B78">
      <w:pPr>
        <w:spacing w:after="0" w:line="240" w:lineRule="auto"/>
        <w:ind w:left="270" w:right="50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84547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>Upstream passage-</w:t>
      </w:r>
      <w:r w:rsidR="00854F5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F6173">
        <w:rPr>
          <w:rFonts w:ascii="Times New Roman" w:eastAsia="Times New Roman" w:hAnsi="Times New Roman" w:cs="Times New Roman"/>
          <w:spacing w:val="2"/>
          <w:sz w:val="24"/>
          <w:szCs w:val="24"/>
        </w:rPr>
        <w:t>Work within 50 feet of the fish ladder could impact adult salmonid passage.  However impacts are expected to be minimal as the work consist</w:t>
      </w:r>
      <w:r w:rsidR="00957F6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bookmarkStart w:id="0" w:name="_GoBack"/>
      <w:bookmarkEnd w:id="0"/>
      <w:r w:rsidR="00EF617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of pulling wire</w:t>
      </w:r>
      <w:r w:rsidR="00854F55">
        <w:rPr>
          <w:rFonts w:ascii="Times New Roman" w:eastAsia="Times New Roman" w:hAnsi="Times New Roman" w:cs="Times New Roman"/>
          <w:spacing w:val="2"/>
          <w:sz w:val="24"/>
          <w:szCs w:val="24"/>
        </w:rPr>
        <w:t>, through mostly existing conduit,</w:t>
      </w:r>
      <w:r w:rsidR="00EF617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along the outside of the WA shore </w:t>
      </w:r>
      <w:r w:rsidR="00634A0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AWS adjacent to the </w:t>
      </w:r>
      <w:r w:rsidR="00EF6173">
        <w:rPr>
          <w:rFonts w:ascii="Times New Roman" w:eastAsia="Times New Roman" w:hAnsi="Times New Roman" w:cs="Times New Roman"/>
          <w:spacing w:val="2"/>
          <w:sz w:val="24"/>
          <w:szCs w:val="24"/>
        </w:rPr>
        <w:t>fish ladder.  Some spot welding will also occur on the outside of the LPS upwelling boxe</w:t>
      </w:r>
      <w:r w:rsidR="00854F55">
        <w:rPr>
          <w:rFonts w:ascii="Times New Roman" w:eastAsia="Times New Roman" w:hAnsi="Times New Roman" w:cs="Times New Roman"/>
          <w:spacing w:val="2"/>
          <w:sz w:val="24"/>
          <w:szCs w:val="24"/>
        </w:rPr>
        <w:t>s, not directly over the fish ladder</w:t>
      </w:r>
      <w:r w:rsidR="00CF1539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="00854F5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to attach a mounting bracket</w:t>
      </w:r>
      <w:r w:rsidR="00634A0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for new flow sensor boxes (Figure 2)</w:t>
      </w:r>
      <w:r w:rsidR="00EF6173">
        <w:rPr>
          <w:rFonts w:ascii="Times New Roman" w:eastAsia="Times New Roman" w:hAnsi="Times New Roman" w:cs="Times New Roman"/>
          <w:spacing w:val="2"/>
          <w:sz w:val="24"/>
          <w:szCs w:val="24"/>
        </w:rPr>
        <w:t>.  The welding will likely take less than a total of 1</w:t>
      </w:r>
      <w:r w:rsidR="00CF15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F6173">
        <w:rPr>
          <w:rFonts w:ascii="Times New Roman" w:eastAsia="Times New Roman" w:hAnsi="Times New Roman" w:cs="Times New Roman"/>
          <w:spacing w:val="2"/>
          <w:sz w:val="24"/>
          <w:szCs w:val="24"/>
        </w:rPr>
        <w:t>hour (not consecutive)</w:t>
      </w:r>
      <w:r w:rsidR="00854F5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over the course of 1 day</w:t>
      </w:r>
      <w:r w:rsidR="00EF6173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="00854F5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Hand tools will be used on the outside of the fish ladder to attach a short piece of conduit that will require ~15 (.25 inch O.D.) anchors below the two upwelli</w:t>
      </w:r>
      <w:r w:rsidR="00C64973">
        <w:rPr>
          <w:rFonts w:ascii="Times New Roman" w:eastAsia="Times New Roman" w:hAnsi="Times New Roman" w:cs="Times New Roman"/>
          <w:spacing w:val="2"/>
          <w:sz w:val="24"/>
          <w:szCs w:val="24"/>
        </w:rPr>
        <w:t>ng boxes (Figure 2</w:t>
      </w:r>
      <w:r w:rsidR="00854F55">
        <w:rPr>
          <w:rFonts w:ascii="Times New Roman" w:eastAsia="Times New Roman" w:hAnsi="Times New Roman" w:cs="Times New Roman"/>
          <w:spacing w:val="2"/>
          <w:sz w:val="24"/>
          <w:szCs w:val="24"/>
        </w:rPr>
        <w:t>).</w:t>
      </w:r>
    </w:p>
    <w:p w:rsidR="003806A3" w:rsidRDefault="003806A3" w:rsidP="004A5B78">
      <w:pPr>
        <w:spacing w:after="0" w:line="240" w:lineRule="auto"/>
        <w:ind w:left="270" w:right="50"/>
        <w:rPr>
          <w:rFonts w:ascii="Times New Roman" w:eastAsia="Times New Roman" w:hAnsi="Times New Roman" w:cs="Times New Roman"/>
          <w:sz w:val="24"/>
          <w:szCs w:val="24"/>
        </w:rPr>
      </w:pPr>
    </w:p>
    <w:p w:rsidR="00854F55" w:rsidRDefault="003806A3" w:rsidP="004A5B78">
      <w:pPr>
        <w:spacing w:after="0" w:line="240" w:lineRule="auto"/>
        <w:ind w:left="270" w:right="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Pacific Lamprey</w:t>
      </w:r>
      <w:r w:rsidR="00854F55">
        <w:rPr>
          <w:rFonts w:ascii="Times New Roman" w:eastAsia="Times New Roman" w:hAnsi="Times New Roman" w:cs="Times New Roman"/>
          <w:sz w:val="24"/>
          <w:szCs w:val="24"/>
        </w:rPr>
        <w:t xml:space="preserve"> – There will be impacts </w:t>
      </w:r>
      <w:r>
        <w:rPr>
          <w:rFonts w:ascii="Times New Roman" w:eastAsia="Times New Roman" w:hAnsi="Times New Roman" w:cs="Times New Roman"/>
          <w:sz w:val="24"/>
          <w:szCs w:val="24"/>
        </w:rPr>
        <w:t>to adult migrating Pacific Lamprey</w:t>
      </w:r>
      <w:r w:rsidR="00854F55">
        <w:rPr>
          <w:rFonts w:ascii="Times New Roman" w:eastAsia="Times New Roman" w:hAnsi="Times New Roman" w:cs="Times New Roman"/>
          <w:sz w:val="24"/>
          <w:szCs w:val="24"/>
        </w:rPr>
        <w:t xml:space="preserve"> at the WA shore LPS as this route will not be available during the day for up to 2 days.  Project biologist will follow dewatering protocols prior to beginning work and ensure no lamprey are stranded in the LPS.  </w:t>
      </w:r>
      <w:r w:rsidR="00CF1539">
        <w:rPr>
          <w:rFonts w:ascii="Times New Roman" w:eastAsia="Times New Roman" w:hAnsi="Times New Roman" w:cs="Times New Roman"/>
          <w:sz w:val="24"/>
          <w:szCs w:val="24"/>
        </w:rPr>
        <w:t>The LPS may be watered up during the ni</w:t>
      </w:r>
      <w:r w:rsidR="00D74AE1">
        <w:rPr>
          <w:rFonts w:ascii="Times New Roman" w:eastAsia="Times New Roman" w:hAnsi="Times New Roman" w:cs="Times New Roman"/>
          <w:sz w:val="24"/>
          <w:szCs w:val="24"/>
        </w:rPr>
        <w:t xml:space="preserve">ght to provide lamprey passage.  Lamprey passage through the fish ladder proper will not be impacted by this work.  Also lamprey numbers during </w:t>
      </w:r>
      <w:r w:rsidR="00634A05">
        <w:rPr>
          <w:rFonts w:ascii="Times New Roman" w:eastAsia="Times New Roman" w:hAnsi="Times New Roman" w:cs="Times New Roman"/>
          <w:sz w:val="24"/>
          <w:szCs w:val="24"/>
        </w:rPr>
        <w:t>the proposed work window</w:t>
      </w:r>
      <w:r w:rsidR="00D74AE1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AA6386">
        <w:rPr>
          <w:rFonts w:ascii="Times New Roman" w:eastAsia="Times New Roman" w:hAnsi="Times New Roman" w:cs="Times New Roman"/>
          <w:sz w:val="24"/>
          <w:szCs w:val="24"/>
        </w:rPr>
        <w:t>re trending downwards (Figure 3</w:t>
      </w:r>
      <w:r w:rsidR="00D74AE1">
        <w:rPr>
          <w:rFonts w:ascii="Times New Roman" w:eastAsia="Times New Roman" w:hAnsi="Times New Roman" w:cs="Times New Roman"/>
          <w:sz w:val="24"/>
          <w:szCs w:val="24"/>
        </w:rPr>
        <w:t>).</w:t>
      </w:r>
      <w:r w:rsidR="00CF15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1FFA">
        <w:rPr>
          <w:rFonts w:ascii="Times New Roman" w:eastAsia="Times New Roman" w:hAnsi="Times New Roman" w:cs="Times New Roman"/>
          <w:sz w:val="24"/>
          <w:szCs w:val="24"/>
        </w:rPr>
        <w:t>However this year there has been a large increase in lamprey passage at Bonneville.  The counts presented are only window counts and do not include LPS counts.</w:t>
      </w:r>
    </w:p>
    <w:p w:rsidR="00551455" w:rsidRDefault="00231FFA" w:rsidP="00551455">
      <w:pPr>
        <w:keepNext/>
        <w:spacing w:after="0" w:line="240" w:lineRule="auto"/>
        <w:ind w:left="270" w:right="50"/>
      </w:pPr>
      <w:r>
        <w:rPr>
          <w:rFonts w:eastAsia="Times New Roman"/>
          <w:noProof/>
          <w:spacing w:val="-1"/>
        </w:rPr>
        <w:lastRenderedPageBreak/>
        <w:drawing>
          <wp:inline distT="0" distB="0" distL="0" distR="0" wp14:anchorId="7C306751" wp14:editId="67F87869">
            <wp:extent cx="4914900" cy="365829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cific lampre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0144" cy="3669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F55" w:rsidRDefault="00551455" w:rsidP="00551455">
      <w:pPr>
        <w:pStyle w:val="Caption"/>
        <w:rPr>
          <w:rFonts w:ascii="Times New Roman" w:eastAsia="Times New Roman" w:hAnsi="Times New Roman" w:cs="Times New Roman"/>
          <w:sz w:val="24"/>
          <w:szCs w:val="24"/>
        </w:rPr>
      </w:pPr>
      <w:r w:rsidRPr="00551455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Figure </w:t>
      </w:r>
      <w:r w:rsidRPr="00551455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begin"/>
      </w:r>
      <w:r w:rsidRPr="00551455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instrText xml:space="preserve"> SEQ Figure \* ARABIC </w:instrText>
      </w:r>
      <w:r w:rsidRPr="00551455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separate"/>
      </w:r>
      <w:r w:rsidRPr="00551455">
        <w:rPr>
          <w:rFonts w:ascii="Times New Roman" w:hAnsi="Times New Roman" w:cs="Times New Roman"/>
          <w:b/>
          <w:i w:val="0"/>
          <w:noProof/>
          <w:color w:val="000000" w:themeColor="text1"/>
          <w:sz w:val="24"/>
          <w:szCs w:val="24"/>
        </w:rPr>
        <w:t>3</w:t>
      </w:r>
      <w:r w:rsidRPr="00551455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fldChar w:fldCharType="end"/>
      </w:r>
      <w:r w:rsidRPr="00551455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Counts for adult Pacific Lamprey at Bonneville Dam.  The current 2017 window counts are in red and the 10 year average is (2007 – 2016) shown in green.  Data pulled from Dart at www.cbr.washington.edu/dart.</w:t>
      </w:r>
    </w:p>
    <w:p w:rsidR="003806A3" w:rsidRDefault="003806A3" w:rsidP="00551455">
      <w:pPr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Impacts to out migrating juvenile Pacific Lamprey are anticipated to be unaffected</w:t>
      </w:r>
      <w:r w:rsidR="00634A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A42D9" w:rsidRPr="00984547" w:rsidRDefault="002A42D9" w:rsidP="004A5B78">
      <w:pPr>
        <w:spacing w:before="14" w:after="0" w:line="240" w:lineRule="exact"/>
        <w:ind w:left="270" w:right="50" w:hanging="270"/>
        <w:rPr>
          <w:sz w:val="24"/>
          <w:szCs w:val="24"/>
        </w:rPr>
      </w:pPr>
    </w:p>
    <w:p w:rsidR="002A42D9" w:rsidRDefault="00E72498" w:rsidP="00551455">
      <w:pPr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5768340</wp:posOffset>
                </wp:positionH>
                <wp:positionV relativeFrom="paragraph">
                  <wp:posOffset>1306830</wp:posOffset>
                </wp:positionV>
                <wp:extent cx="73025" cy="28194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25" cy="281940"/>
                          <a:chOff x="9084" y="2058"/>
                          <a:chExt cx="115" cy="444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9084" y="2058"/>
                            <a:ext cx="115" cy="444"/>
                          </a:xfrm>
                          <a:custGeom>
                            <a:avLst/>
                            <a:gdLst>
                              <a:gd name="T0" fmla="+- 0 9084 9084"/>
                              <a:gd name="T1" fmla="*/ T0 w 115"/>
                              <a:gd name="T2" fmla="+- 0 2502 2058"/>
                              <a:gd name="T3" fmla="*/ 2502 h 444"/>
                              <a:gd name="T4" fmla="+- 0 9199 9084"/>
                              <a:gd name="T5" fmla="*/ T4 w 115"/>
                              <a:gd name="T6" fmla="+- 0 2502 2058"/>
                              <a:gd name="T7" fmla="*/ 2502 h 444"/>
                              <a:gd name="T8" fmla="+- 0 9199 9084"/>
                              <a:gd name="T9" fmla="*/ T8 w 115"/>
                              <a:gd name="T10" fmla="+- 0 2058 2058"/>
                              <a:gd name="T11" fmla="*/ 2058 h 444"/>
                              <a:gd name="T12" fmla="+- 0 9084 9084"/>
                              <a:gd name="T13" fmla="*/ T12 w 115"/>
                              <a:gd name="T14" fmla="+- 0 2058 2058"/>
                              <a:gd name="T15" fmla="*/ 2058 h 444"/>
                              <a:gd name="T16" fmla="+- 0 9084 9084"/>
                              <a:gd name="T17" fmla="*/ T16 w 115"/>
                              <a:gd name="T18" fmla="+- 0 2502 2058"/>
                              <a:gd name="T19" fmla="*/ 2502 h 4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5" h="444">
                                <a:moveTo>
                                  <a:pt x="0" y="444"/>
                                </a:moveTo>
                                <a:lnTo>
                                  <a:pt x="115" y="444"/>
                                </a:lnTo>
                                <a:lnTo>
                                  <a:pt x="1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"/>
                                </a:lnTo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3D41DA" id="Group 2" o:spid="_x0000_s1026" style="position:absolute;margin-left:454.2pt;margin-top:102.9pt;width:5.75pt;height:22.2pt;z-index:-251658240;mso-position-horizontal-relative:page" coordorigin="9084,2058" coordsize="115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">
                <v:shape id="Freeform 3" o:spid="_x0000_s1027" style="position:absolute;left:9084;top:2058;width:115;height:444;visibility:visible;mso-wrap-style:square;v-text-anchor:top" coordsize="115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/bisMA&#10;AADaAAAADwAAAGRycy9kb3ducmV2LnhtbESPQWvCQBSE74X+h+UJvdWNgUqJrlKkRT1prXp+Zl+T&#10;aPZturvG+O9dQehxmJlvmPG0M7VoyfnKsoJBPwFBnFtdcaFg+/P1+g7CB2SNtWVScCUP08nz0xgz&#10;bS/8Te0mFCJC2GeooAyhyaT0eUkGfd82xNH7tc5giNIVUju8RLipZZokQ2mw4rhQYkOzkvLT5mwU&#10;zNfHP+d2yfbtVH/S+rps08N+pdRLr/sYgQjUhf/wo73QClK4X4k3QE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c/bisMAAADaAAAADwAAAAAAAAAAAAAAAACYAgAAZHJzL2Rv&#10;d25yZXYueG1sUEsFBgAAAAAEAAQA9QAAAIgDAAAAAA==&#10;" path="m,444r115,l115,,,,,444e" fillcolor="#eee" stroked="f">
                  <v:path arrowok="t" o:connecttype="custom" o:connectlocs="0,2502;115,2502;115,2058;0,2058;0,2502" o:connectangles="0,0,0,0,0"/>
                </v:shape>
                <w10:wrap anchorx="page"/>
              </v:group>
            </w:pict>
          </mc:Fallback>
        </mc:AlternateContent>
      </w:r>
      <w:r w:rsidR="00E23370"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="00E23370"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="00E23370"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E23370" w:rsidRPr="00984547">
        <w:rPr>
          <w:rFonts w:ascii="Times New Roman" w:eastAsia="Times New Roman" w:hAnsi="Times New Roman" w:cs="Times New Roman"/>
          <w:sz w:val="24"/>
          <w:szCs w:val="24"/>
        </w:rPr>
        <w:t>ow</w:t>
      </w:r>
      <w:r w:rsidR="00E23370" w:rsidRPr="009845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47150">
        <w:rPr>
          <w:rFonts w:ascii="Times New Roman" w:eastAsia="Times New Roman" w:hAnsi="Times New Roman" w:cs="Times New Roman"/>
          <w:spacing w:val="-2"/>
          <w:sz w:val="24"/>
          <w:szCs w:val="24"/>
        </w:rPr>
        <w:t>are</w:t>
      </w:r>
      <w:r w:rsidR="00E23370"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 w:rsidR="00E23370" w:rsidRPr="00984547">
        <w:rPr>
          <w:rFonts w:ascii="Times New Roman" w:eastAsia="Times New Roman" w:hAnsi="Times New Roman" w:cs="Times New Roman"/>
          <w:sz w:val="24"/>
          <w:szCs w:val="24"/>
        </w:rPr>
        <w:t>a</w:t>
      </w:r>
      <w:r w:rsidR="00E23370"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="00E23370"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E23370"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E23370" w:rsidRPr="00984547">
        <w:rPr>
          <w:rFonts w:ascii="Times New Roman" w:eastAsia="Times New Roman" w:hAnsi="Times New Roman" w:cs="Times New Roman"/>
          <w:sz w:val="24"/>
          <w:szCs w:val="24"/>
        </w:rPr>
        <w:t>s</w:t>
      </w:r>
      <w:r w:rsidR="00E23370"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23370"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="00E23370" w:rsidRPr="00984547">
        <w:rPr>
          <w:rFonts w:ascii="Times New Roman" w:eastAsia="Times New Roman" w:hAnsi="Times New Roman" w:cs="Times New Roman"/>
          <w:sz w:val="24"/>
          <w:szCs w:val="24"/>
        </w:rPr>
        <w:t>ho</w:t>
      </w:r>
      <w:r w:rsidR="00E23370" w:rsidRPr="00984547">
        <w:rPr>
          <w:rFonts w:ascii="Times New Roman" w:eastAsia="Times New Roman" w:hAnsi="Times New Roman" w:cs="Times New Roman"/>
          <w:spacing w:val="-6"/>
          <w:sz w:val="24"/>
          <w:szCs w:val="24"/>
        </w:rPr>
        <w:t>w</w:t>
      </w:r>
      <w:r w:rsidR="00E23370"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E23370" w:rsidRPr="00984547">
        <w:rPr>
          <w:rFonts w:ascii="Times New Roman" w:eastAsia="Times New Roman" w:hAnsi="Times New Roman" w:cs="Times New Roman"/>
          <w:sz w:val="24"/>
          <w:szCs w:val="24"/>
        </w:rPr>
        <w:t>ng</w:t>
      </w:r>
      <w:r w:rsidR="00E23370"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23370" w:rsidRPr="00984547">
        <w:rPr>
          <w:rFonts w:ascii="Times New Roman" w:eastAsia="Times New Roman" w:hAnsi="Times New Roman" w:cs="Times New Roman"/>
          <w:sz w:val="24"/>
          <w:szCs w:val="24"/>
        </w:rPr>
        <w:t>adu</w:t>
      </w:r>
      <w:r w:rsidR="00E23370"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E23370" w:rsidRPr="00984547">
        <w:rPr>
          <w:rFonts w:ascii="Times New Roman" w:eastAsia="Times New Roman" w:hAnsi="Times New Roman" w:cs="Times New Roman"/>
          <w:sz w:val="24"/>
          <w:szCs w:val="24"/>
        </w:rPr>
        <w:t>t</w:t>
      </w:r>
      <w:r w:rsidR="00E23370"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15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salmonid </w:t>
      </w:r>
      <w:r w:rsidR="00E23370"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="00E23370"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E23370" w:rsidRPr="00984547">
        <w:rPr>
          <w:rFonts w:ascii="Times New Roman" w:eastAsia="Times New Roman" w:hAnsi="Times New Roman" w:cs="Times New Roman"/>
          <w:sz w:val="24"/>
          <w:szCs w:val="24"/>
        </w:rPr>
        <w:t>sh</w:t>
      </w:r>
      <w:r w:rsidR="00E23370"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23370"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 w:rsidR="00E23370" w:rsidRPr="00984547">
        <w:rPr>
          <w:rFonts w:ascii="Times New Roman" w:eastAsia="Times New Roman" w:hAnsi="Times New Roman" w:cs="Times New Roman"/>
          <w:sz w:val="24"/>
          <w:szCs w:val="24"/>
        </w:rPr>
        <w:t>assa</w:t>
      </w:r>
      <w:r w:rsidR="00E23370" w:rsidRPr="00984547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="00E23370" w:rsidRPr="00984547">
        <w:rPr>
          <w:rFonts w:ascii="Times New Roman" w:eastAsia="Times New Roman" w:hAnsi="Times New Roman" w:cs="Times New Roman"/>
          <w:sz w:val="24"/>
          <w:szCs w:val="24"/>
        </w:rPr>
        <w:t>e</w:t>
      </w:r>
      <w:r w:rsidR="00B47150">
        <w:rPr>
          <w:rFonts w:ascii="Times New Roman" w:eastAsia="Times New Roman" w:hAnsi="Times New Roman" w:cs="Times New Roman"/>
          <w:sz w:val="24"/>
          <w:szCs w:val="24"/>
        </w:rPr>
        <w:t xml:space="preserve"> estimates</w:t>
      </w:r>
      <w:r w:rsidR="00E23370"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(</w:t>
      </w:r>
      <w:r w:rsidR="00E23370" w:rsidRPr="00984547">
        <w:rPr>
          <w:rFonts w:ascii="Times New Roman" w:eastAsia="Times New Roman" w:hAnsi="Times New Roman" w:cs="Times New Roman"/>
          <w:sz w:val="24"/>
          <w:szCs w:val="24"/>
        </w:rPr>
        <w:t>by spe</w:t>
      </w:r>
      <w:r w:rsidR="00E23370"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E23370"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E23370"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es</w:t>
      </w:r>
      <w:r w:rsidR="00E23370" w:rsidRPr="00984547">
        <w:rPr>
          <w:rFonts w:ascii="Times New Roman" w:eastAsia="Times New Roman" w:hAnsi="Times New Roman" w:cs="Times New Roman"/>
          <w:sz w:val="24"/>
          <w:szCs w:val="24"/>
        </w:rPr>
        <w:t>)</w:t>
      </w:r>
      <w:r w:rsidR="00E23370"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 w:rsidR="00E23370" w:rsidRPr="00984547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E23370" w:rsidRPr="00984547">
        <w:rPr>
          <w:rFonts w:ascii="Times New Roman" w:eastAsia="Times New Roman" w:hAnsi="Times New Roman" w:cs="Times New Roman"/>
          <w:sz w:val="24"/>
          <w:szCs w:val="24"/>
        </w:rPr>
        <w:t>r</w:t>
      </w:r>
      <w:r w:rsidR="00E23370" w:rsidRPr="009845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35FCB">
        <w:rPr>
          <w:rFonts w:ascii="Times New Roman" w:eastAsia="Times New Roman" w:hAnsi="Times New Roman" w:cs="Times New Roman"/>
          <w:spacing w:val="-2"/>
          <w:sz w:val="24"/>
          <w:szCs w:val="24"/>
        </w:rPr>
        <w:t>the outage period</w:t>
      </w:r>
      <w:r w:rsidR="007A2B7D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="00E23370" w:rsidRPr="00984547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26101A" w:rsidRPr="00435FCB" w:rsidRDefault="0026101A" w:rsidP="003806A3">
      <w:pPr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</w:rPr>
      </w:pPr>
    </w:p>
    <w:p w:rsidR="00FA393C" w:rsidRDefault="00FA393C" w:rsidP="00FA393C">
      <w:pPr>
        <w:spacing w:before="32" w:after="0" w:line="240" w:lineRule="auto"/>
        <w:ind w:right="50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Table </w:t>
      </w:r>
      <w:r w:rsidR="00CF1539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. Washington Shore 10 year average for August </w:t>
      </w:r>
      <w:r w:rsidR="00CF1539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14</w:t>
      </w:r>
      <w:r w:rsidRPr="00FA393C">
        <w:rPr>
          <w:rFonts w:ascii="Times New Roman" w:eastAsia="Times New Roman" w:hAnsi="Times New Roman" w:cs="Times New Roman"/>
          <w:bCs/>
          <w:spacing w:val="-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-19</w:t>
      </w:r>
      <w:r w:rsidRPr="00FA393C">
        <w:rPr>
          <w:rFonts w:ascii="Times New Roman" w:eastAsia="Times New Roman" w:hAnsi="Times New Roman" w:cs="Times New Roman"/>
          <w:bCs/>
          <w:spacing w:val="-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(2007-2016).</w:t>
      </w:r>
    </w:p>
    <w:tbl>
      <w:tblPr>
        <w:tblW w:w="8349" w:type="dxa"/>
        <w:tblLook w:val="04A0" w:firstRow="1" w:lastRow="0" w:firstColumn="1" w:lastColumn="0" w:noHBand="0" w:noVBand="1"/>
      </w:tblPr>
      <w:tblGrid>
        <w:gridCol w:w="1257"/>
        <w:gridCol w:w="1205"/>
        <w:gridCol w:w="1205"/>
        <w:gridCol w:w="1280"/>
        <w:gridCol w:w="976"/>
        <w:gridCol w:w="1344"/>
        <w:gridCol w:w="1082"/>
      </w:tblGrid>
      <w:tr w:rsidR="00FA393C" w:rsidRPr="00FA393C" w:rsidTr="00FA393C">
        <w:trPr>
          <w:trHeight w:val="207"/>
        </w:trPr>
        <w:tc>
          <w:tcPr>
            <w:tcW w:w="834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A393C" w:rsidRPr="00FA393C" w:rsidRDefault="00FA393C" w:rsidP="00FA393C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FA393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Washington Shore</w:t>
            </w:r>
            <w:r w:rsidR="006204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10 Year Average</w:t>
            </w:r>
          </w:p>
        </w:tc>
      </w:tr>
      <w:tr w:rsidR="00FA393C" w:rsidRPr="00FA393C" w:rsidTr="00CF1539">
        <w:trPr>
          <w:trHeight w:val="165"/>
        </w:trPr>
        <w:tc>
          <w:tcPr>
            <w:tcW w:w="1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3C" w:rsidRPr="00FA393C" w:rsidRDefault="00FA393C" w:rsidP="00FA393C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FA393C">
              <w:rPr>
                <w:rFonts w:ascii="Calibri" w:eastAsia="Times New Roman" w:hAnsi="Calibri" w:cs="Calibri"/>
                <w:b/>
                <w:color w:val="000000"/>
              </w:rPr>
              <w:t>Date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3C" w:rsidRPr="00FA393C" w:rsidRDefault="00FA393C" w:rsidP="00FA393C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FA393C">
              <w:rPr>
                <w:rFonts w:ascii="Calibri" w:eastAsia="Times New Roman" w:hAnsi="Calibri" w:cs="Calibri"/>
                <w:b/>
                <w:color w:val="000000"/>
              </w:rPr>
              <w:t>CHN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3C" w:rsidRPr="00FA393C" w:rsidRDefault="00FA393C" w:rsidP="00FA393C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FA393C">
              <w:rPr>
                <w:rFonts w:ascii="Calibri" w:eastAsia="Times New Roman" w:hAnsi="Calibri" w:cs="Calibri"/>
                <w:b/>
                <w:color w:val="000000"/>
              </w:rPr>
              <w:t>STT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3C" w:rsidRPr="00FA393C" w:rsidRDefault="00FA393C" w:rsidP="00FA393C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FA393C">
              <w:rPr>
                <w:rFonts w:ascii="Calibri" w:eastAsia="Times New Roman" w:hAnsi="Calibri" w:cs="Calibri"/>
                <w:b/>
                <w:color w:val="000000"/>
              </w:rPr>
              <w:t>COHO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3C" w:rsidRPr="00FA393C" w:rsidRDefault="00FA393C" w:rsidP="00FA393C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FA393C">
              <w:rPr>
                <w:rFonts w:ascii="Calibri" w:eastAsia="Times New Roman" w:hAnsi="Calibri" w:cs="Calibri"/>
                <w:b/>
                <w:color w:val="000000"/>
              </w:rPr>
              <w:t>SOC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3C" w:rsidRPr="00FA393C" w:rsidRDefault="00FA393C" w:rsidP="00FA393C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FA393C">
              <w:rPr>
                <w:rFonts w:ascii="Calibri" w:eastAsia="Times New Roman" w:hAnsi="Calibri" w:cs="Calibri"/>
                <w:b/>
                <w:color w:val="000000"/>
              </w:rPr>
              <w:t>CHUM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393C" w:rsidRPr="00FA393C" w:rsidRDefault="00FA393C" w:rsidP="00FA393C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FA393C">
              <w:rPr>
                <w:rFonts w:ascii="Calibri" w:eastAsia="Times New Roman" w:hAnsi="Calibri" w:cs="Calibri"/>
                <w:b/>
                <w:color w:val="000000"/>
              </w:rPr>
              <w:t>PINK</w:t>
            </w:r>
          </w:p>
        </w:tc>
      </w:tr>
      <w:tr w:rsidR="00CF1539" w:rsidRPr="00FA393C" w:rsidTr="007807B9">
        <w:trPr>
          <w:trHeight w:val="165"/>
        </w:trPr>
        <w:tc>
          <w:tcPr>
            <w:tcW w:w="1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39" w:rsidRPr="00FA393C" w:rsidRDefault="00CF1539" w:rsidP="00FA393C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FA393C">
              <w:rPr>
                <w:rFonts w:ascii="Calibri" w:eastAsia="Times New Roman" w:hAnsi="Calibri" w:cs="Calibri"/>
                <w:b/>
                <w:color w:val="000000"/>
              </w:rPr>
              <w:t>14-Aug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39" w:rsidRPr="00FA393C" w:rsidRDefault="00CF1539" w:rsidP="00FA393C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393C">
              <w:rPr>
                <w:rFonts w:ascii="Calibri" w:eastAsia="Times New Roman" w:hAnsi="Calibri" w:cs="Calibri"/>
                <w:color w:val="000000"/>
              </w:rPr>
              <w:t>772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39" w:rsidRPr="00FA393C" w:rsidRDefault="00CF1539" w:rsidP="00FA393C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393C">
              <w:rPr>
                <w:rFonts w:ascii="Calibri" w:eastAsia="Times New Roman" w:hAnsi="Calibri" w:cs="Calibri"/>
                <w:color w:val="000000"/>
              </w:rPr>
              <w:t>3,579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39" w:rsidRPr="00FA393C" w:rsidRDefault="00CF1539" w:rsidP="00FA393C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393C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39" w:rsidRPr="00FA393C" w:rsidRDefault="00CF1539" w:rsidP="00FA393C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393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39" w:rsidRPr="00FA393C" w:rsidRDefault="00CF1539" w:rsidP="00FA393C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393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539" w:rsidRPr="00FA393C" w:rsidRDefault="00CF1539" w:rsidP="00FA393C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393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CF1539" w:rsidRPr="00FA393C" w:rsidTr="007807B9">
        <w:trPr>
          <w:trHeight w:val="165"/>
        </w:trPr>
        <w:tc>
          <w:tcPr>
            <w:tcW w:w="1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39" w:rsidRPr="00FA393C" w:rsidRDefault="00CF1539" w:rsidP="00FA393C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FA393C">
              <w:rPr>
                <w:rFonts w:ascii="Calibri" w:eastAsia="Times New Roman" w:hAnsi="Calibri" w:cs="Calibri"/>
                <w:b/>
                <w:color w:val="000000"/>
              </w:rPr>
              <w:t>15-Aug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39" w:rsidRPr="00FA393C" w:rsidRDefault="00CF1539" w:rsidP="00FA393C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393C">
              <w:rPr>
                <w:rFonts w:ascii="Calibri" w:eastAsia="Times New Roman" w:hAnsi="Calibri" w:cs="Calibri"/>
                <w:color w:val="000000"/>
              </w:rPr>
              <w:t>790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39" w:rsidRPr="00FA393C" w:rsidRDefault="00CF1539" w:rsidP="00FA393C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393C">
              <w:rPr>
                <w:rFonts w:ascii="Calibri" w:eastAsia="Times New Roman" w:hAnsi="Calibri" w:cs="Calibri"/>
                <w:color w:val="000000"/>
              </w:rPr>
              <w:t>2,952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39" w:rsidRPr="00FA393C" w:rsidRDefault="00CF1539" w:rsidP="00FA393C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393C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39" w:rsidRPr="00FA393C" w:rsidRDefault="00CF1539" w:rsidP="00FA393C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393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39" w:rsidRPr="00FA393C" w:rsidRDefault="00CF1539" w:rsidP="00FA393C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393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539" w:rsidRPr="00FA393C" w:rsidRDefault="00CF1539" w:rsidP="00FA393C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393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CF1539" w:rsidRPr="00FA393C" w:rsidTr="007807B9">
        <w:trPr>
          <w:trHeight w:val="165"/>
        </w:trPr>
        <w:tc>
          <w:tcPr>
            <w:tcW w:w="1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39" w:rsidRPr="00FA393C" w:rsidRDefault="00CF1539" w:rsidP="00FA393C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FA393C">
              <w:rPr>
                <w:rFonts w:ascii="Calibri" w:eastAsia="Times New Roman" w:hAnsi="Calibri" w:cs="Calibri"/>
                <w:b/>
                <w:color w:val="000000"/>
              </w:rPr>
              <w:t>16-Aug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39" w:rsidRPr="00FA393C" w:rsidRDefault="00CF1539" w:rsidP="00FA393C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393C">
              <w:rPr>
                <w:rFonts w:ascii="Calibri" w:eastAsia="Times New Roman" w:hAnsi="Calibri" w:cs="Calibri"/>
                <w:color w:val="000000"/>
              </w:rPr>
              <w:t>767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39" w:rsidRPr="00FA393C" w:rsidRDefault="00CF1539" w:rsidP="00FA393C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393C">
              <w:rPr>
                <w:rFonts w:ascii="Calibri" w:eastAsia="Times New Roman" w:hAnsi="Calibri" w:cs="Calibri"/>
                <w:color w:val="000000"/>
              </w:rPr>
              <w:t>2,535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39" w:rsidRPr="00FA393C" w:rsidRDefault="00CF1539" w:rsidP="00FA393C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393C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39" w:rsidRPr="00FA393C" w:rsidRDefault="00CF1539" w:rsidP="00FA393C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393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39" w:rsidRPr="00FA393C" w:rsidRDefault="00CF1539" w:rsidP="00FA393C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393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539" w:rsidRPr="00FA393C" w:rsidRDefault="00CF1539" w:rsidP="00FA393C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393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F1539" w:rsidRPr="00FA393C" w:rsidTr="007807B9">
        <w:trPr>
          <w:trHeight w:val="165"/>
        </w:trPr>
        <w:tc>
          <w:tcPr>
            <w:tcW w:w="1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39" w:rsidRPr="00FA393C" w:rsidRDefault="00CF1539" w:rsidP="00FA393C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FA393C">
              <w:rPr>
                <w:rFonts w:ascii="Calibri" w:eastAsia="Times New Roman" w:hAnsi="Calibri" w:cs="Calibri"/>
                <w:b/>
                <w:color w:val="000000"/>
              </w:rPr>
              <w:t>17-Aug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39" w:rsidRPr="00FA393C" w:rsidRDefault="00CF1539" w:rsidP="00FA393C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393C">
              <w:rPr>
                <w:rFonts w:ascii="Calibri" w:eastAsia="Times New Roman" w:hAnsi="Calibri" w:cs="Calibri"/>
                <w:color w:val="000000"/>
              </w:rPr>
              <w:t>969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39" w:rsidRPr="00FA393C" w:rsidRDefault="00CF1539" w:rsidP="00FA393C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393C">
              <w:rPr>
                <w:rFonts w:ascii="Calibri" w:eastAsia="Times New Roman" w:hAnsi="Calibri" w:cs="Calibri"/>
                <w:color w:val="000000"/>
              </w:rPr>
              <w:t>2,349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39" w:rsidRPr="00FA393C" w:rsidRDefault="00CF1539" w:rsidP="00FA393C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393C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39" w:rsidRPr="00FA393C" w:rsidRDefault="00CF1539" w:rsidP="00FA393C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393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39" w:rsidRPr="00FA393C" w:rsidRDefault="00CF1539" w:rsidP="00FA393C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393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539" w:rsidRPr="00FA393C" w:rsidRDefault="00CF1539" w:rsidP="00FA393C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393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F1539" w:rsidRPr="00FA393C" w:rsidTr="007807B9">
        <w:trPr>
          <w:trHeight w:val="165"/>
        </w:trPr>
        <w:tc>
          <w:tcPr>
            <w:tcW w:w="1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39" w:rsidRPr="00FA393C" w:rsidRDefault="00CF1539" w:rsidP="00FA393C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FA393C">
              <w:rPr>
                <w:rFonts w:ascii="Calibri" w:eastAsia="Times New Roman" w:hAnsi="Calibri" w:cs="Calibri"/>
                <w:b/>
                <w:color w:val="000000"/>
              </w:rPr>
              <w:t>18-Aug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39" w:rsidRPr="00FA393C" w:rsidRDefault="00CF1539" w:rsidP="00FA393C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393C">
              <w:rPr>
                <w:rFonts w:ascii="Calibri" w:eastAsia="Times New Roman" w:hAnsi="Calibri" w:cs="Calibri"/>
                <w:color w:val="000000"/>
              </w:rPr>
              <w:t>1,453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39" w:rsidRPr="00FA393C" w:rsidRDefault="00CF1539" w:rsidP="00FA393C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393C">
              <w:rPr>
                <w:rFonts w:ascii="Calibri" w:eastAsia="Times New Roman" w:hAnsi="Calibri" w:cs="Calibri"/>
                <w:color w:val="000000"/>
              </w:rPr>
              <w:t>2,383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39" w:rsidRPr="00FA393C" w:rsidRDefault="00CF1539" w:rsidP="00FA393C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393C">
              <w:rPr>
                <w:rFonts w:ascii="Calibri" w:eastAsia="Times New Roman" w:hAnsi="Calibri" w:cs="Calibri"/>
                <w:color w:val="000000"/>
              </w:rPr>
              <w:t>121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39" w:rsidRPr="00FA393C" w:rsidRDefault="00CF1539" w:rsidP="00FA393C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393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39" w:rsidRPr="00FA393C" w:rsidRDefault="00CF1539" w:rsidP="00FA393C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393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539" w:rsidRPr="00FA393C" w:rsidRDefault="00CF1539" w:rsidP="00FA393C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393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F1539" w:rsidRPr="00FA393C" w:rsidTr="007807B9">
        <w:trPr>
          <w:trHeight w:val="165"/>
        </w:trPr>
        <w:tc>
          <w:tcPr>
            <w:tcW w:w="12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39" w:rsidRPr="00FA393C" w:rsidRDefault="00CF1539" w:rsidP="00FA393C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FA393C">
              <w:rPr>
                <w:rFonts w:ascii="Calibri" w:eastAsia="Times New Roman" w:hAnsi="Calibri" w:cs="Calibri"/>
                <w:b/>
                <w:color w:val="000000"/>
              </w:rPr>
              <w:t>19-Aug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39" w:rsidRPr="00FA393C" w:rsidRDefault="00CF1539" w:rsidP="00FA393C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393C">
              <w:rPr>
                <w:rFonts w:ascii="Calibri" w:eastAsia="Times New Roman" w:hAnsi="Calibri" w:cs="Calibri"/>
                <w:color w:val="000000"/>
              </w:rPr>
              <w:t>1,938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39" w:rsidRPr="00FA393C" w:rsidRDefault="00CF1539" w:rsidP="00FA393C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393C">
              <w:rPr>
                <w:rFonts w:ascii="Calibri" w:eastAsia="Times New Roman" w:hAnsi="Calibri" w:cs="Calibri"/>
                <w:color w:val="000000"/>
              </w:rPr>
              <w:t>2,428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39" w:rsidRPr="00FA393C" w:rsidRDefault="00CF1539" w:rsidP="00FA393C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393C">
              <w:rPr>
                <w:rFonts w:ascii="Calibri" w:eastAsia="Times New Roman" w:hAnsi="Calibri" w:cs="Calibri"/>
                <w:color w:val="000000"/>
              </w:rPr>
              <w:t>149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39" w:rsidRPr="00FA393C" w:rsidRDefault="00CF1539" w:rsidP="00FA393C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393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539" w:rsidRPr="00FA393C" w:rsidRDefault="00CF1539" w:rsidP="00FA393C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393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539" w:rsidRPr="00FA393C" w:rsidRDefault="00CF1539" w:rsidP="00FA393C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393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</w:tbl>
    <w:p w:rsidR="00FA393C" w:rsidRDefault="00FA393C" w:rsidP="00FA393C">
      <w:pPr>
        <w:spacing w:before="32" w:after="0" w:line="240" w:lineRule="auto"/>
        <w:ind w:right="50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p w:rsidR="002A42D9" w:rsidRDefault="00E23370" w:rsidP="006204DB">
      <w:pPr>
        <w:spacing w:before="32" w:after="0" w:line="240" w:lineRule="auto"/>
        <w:ind w:right="5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en</w:t>
      </w:r>
      <w:r w:rsidRPr="009845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f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98454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o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en</w:t>
      </w:r>
      <w:r w:rsidRPr="009845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es</w:t>
      </w:r>
      <w:r w:rsidR="007D496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-</w:t>
      </w:r>
    </w:p>
    <w:p w:rsidR="002A42D9" w:rsidRDefault="00E23370" w:rsidP="00406692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  <w:r w:rsidRPr="0098454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9845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3B5F5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coordination 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 w:rsidRPr="009845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 w:rsidRPr="0098454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u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9845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ts</w:t>
      </w:r>
      <w:r w:rsidRPr="009845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9845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</w:p>
    <w:p w:rsidR="003B5F54" w:rsidRDefault="003B5F54" w:rsidP="00406692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</w:p>
    <w:p w:rsidR="003B5F54" w:rsidRPr="003B5F54" w:rsidRDefault="003B5F54" w:rsidP="003B5F54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B5F5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After Action update </w:t>
      </w:r>
    </w:p>
    <w:p w:rsidR="003B5F54" w:rsidRDefault="003B5F54" w:rsidP="003B5F54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B5F54">
        <w:rPr>
          <w:rFonts w:ascii="Times New Roman" w:hAnsi="Times New Roman" w:cs="Times New Roman"/>
          <w:color w:val="000000"/>
          <w:sz w:val="23"/>
          <w:szCs w:val="23"/>
        </w:rPr>
        <w:t xml:space="preserve">Please email or call with questions or concerns. </w:t>
      </w:r>
    </w:p>
    <w:p w:rsidR="003B5F54" w:rsidRDefault="003B5F54" w:rsidP="003B5F54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3B5F54" w:rsidRPr="003B5F54" w:rsidRDefault="003B5F54" w:rsidP="003B5F54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B5F54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Thank you, </w:t>
      </w:r>
    </w:p>
    <w:p w:rsidR="003B5F54" w:rsidRDefault="003B5F54" w:rsidP="003B5F54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3B5F54" w:rsidRPr="003B5F54" w:rsidRDefault="003B5F54" w:rsidP="003B5F54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B5F54">
        <w:rPr>
          <w:rFonts w:ascii="Times New Roman" w:hAnsi="Times New Roman" w:cs="Times New Roman"/>
          <w:color w:val="000000"/>
          <w:sz w:val="23"/>
          <w:szCs w:val="23"/>
        </w:rPr>
        <w:t xml:space="preserve">Erin </w:t>
      </w:r>
    </w:p>
    <w:p w:rsidR="003B5F54" w:rsidRPr="003B5F54" w:rsidRDefault="003B5F54" w:rsidP="003B5F54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B5F54">
        <w:rPr>
          <w:rFonts w:ascii="Times New Roman" w:hAnsi="Times New Roman" w:cs="Times New Roman"/>
          <w:color w:val="000000"/>
          <w:sz w:val="23"/>
          <w:szCs w:val="23"/>
        </w:rPr>
        <w:t xml:space="preserve">Erin Kovalchuk </w:t>
      </w:r>
    </w:p>
    <w:p w:rsidR="003B5F54" w:rsidRPr="003B5F54" w:rsidRDefault="003B5F54" w:rsidP="003B5F54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B5F54">
        <w:rPr>
          <w:rFonts w:ascii="Times New Roman" w:hAnsi="Times New Roman" w:cs="Times New Roman"/>
          <w:color w:val="000000"/>
          <w:sz w:val="23"/>
          <w:szCs w:val="23"/>
        </w:rPr>
        <w:t>NWP Operations Division Fishery Section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3B5F54">
        <w:rPr>
          <w:rFonts w:ascii="Times New Roman" w:hAnsi="Times New Roman" w:cs="Times New Roman"/>
          <w:color w:val="000000"/>
          <w:sz w:val="23"/>
          <w:szCs w:val="23"/>
        </w:rPr>
        <w:t xml:space="preserve">Columbia River Coordination Biologist </w:t>
      </w:r>
    </w:p>
    <w:p w:rsidR="003B5F54" w:rsidRPr="003B5F54" w:rsidRDefault="003B5F54" w:rsidP="003B5F54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3"/>
          <w:szCs w:val="23"/>
        </w:rPr>
      </w:pPr>
      <w:r w:rsidRPr="003B5F54">
        <w:rPr>
          <w:rFonts w:ascii="Times New Roman" w:hAnsi="Times New Roman" w:cs="Times New Roman"/>
          <w:color w:val="0000FF"/>
          <w:sz w:val="23"/>
          <w:szCs w:val="23"/>
        </w:rPr>
        <w:t xml:space="preserve">Erin.H.Kovalchuk@usace.army.mil </w:t>
      </w:r>
    </w:p>
    <w:p w:rsidR="003B5F54" w:rsidRDefault="003B5F54" w:rsidP="003B5F54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3246CE" w:rsidRDefault="00854F55" w:rsidP="003B5F54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Ricardo Walker</w:t>
      </w:r>
      <w:r w:rsidR="003B5F54" w:rsidRPr="003B5F5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3B5F54" w:rsidRPr="003B5F54" w:rsidRDefault="003B5F54" w:rsidP="003B5F54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B5F54">
        <w:rPr>
          <w:rFonts w:ascii="Times New Roman" w:hAnsi="Times New Roman" w:cs="Times New Roman"/>
          <w:color w:val="000000"/>
          <w:sz w:val="23"/>
          <w:szCs w:val="23"/>
        </w:rPr>
        <w:t xml:space="preserve">Fish Biologist </w:t>
      </w:r>
    </w:p>
    <w:p w:rsidR="003B5F54" w:rsidRPr="003B5F54" w:rsidRDefault="00854F55" w:rsidP="003B5F54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NWP Environmental Resources Branch</w:t>
      </w:r>
    </w:p>
    <w:p w:rsidR="003B5F54" w:rsidRPr="003B5F54" w:rsidRDefault="00854F55" w:rsidP="003B5F54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503-808</w:t>
      </w:r>
      <w:r w:rsidR="003B5F54" w:rsidRPr="003B5F54">
        <w:rPr>
          <w:rFonts w:ascii="Times New Roman" w:hAnsi="Times New Roman" w:cs="Times New Roman"/>
          <w:color w:val="000000"/>
          <w:sz w:val="23"/>
          <w:szCs w:val="23"/>
        </w:rPr>
        <w:t>-</w:t>
      </w:r>
      <w:r>
        <w:rPr>
          <w:rFonts w:ascii="Times New Roman" w:hAnsi="Times New Roman" w:cs="Times New Roman"/>
          <w:color w:val="000000"/>
          <w:sz w:val="23"/>
          <w:szCs w:val="23"/>
        </w:rPr>
        <w:t>4</w:t>
      </w:r>
      <w:r w:rsidR="003B5F54" w:rsidRPr="003B5F54">
        <w:rPr>
          <w:rFonts w:ascii="Times New Roman" w:hAnsi="Times New Roman" w:cs="Times New Roman"/>
          <w:color w:val="000000"/>
          <w:sz w:val="23"/>
          <w:szCs w:val="23"/>
        </w:rPr>
        <w:t>7</w:t>
      </w:r>
      <w:r>
        <w:rPr>
          <w:rFonts w:ascii="Times New Roman" w:hAnsi="Times New Roman" w:cs="Times New Roman"/>
          <w:color w:val="000000"/>
          <w:sz w:val="23"/>
          <w:szCs w:val="23"/>
        </w:rPr>
        <w:t>0</w:t>
      </w:r>
      <w:r w:rsidR="003B5F54" w:rsidRPr="003B5F54">
        <w:rPr>
          <w:rFonts w:ascii="Times New Roman" w:hAnsi="Times New Roman" w:cs="Times New Roman"/>
          <w:color w:val="000000"/>
          <w:sz w:val="23"/>
          <w:szCs w:val="23"/>
        </w:rPr>
        <w:t xml:space="preserve">9 (Office) </w:t>
      </w:r>
    </w:p>
    <w:p w:rsidR="003B5F54" w:rsidRPr="00984547" w:rsidRDefault="00854F55" w:rsidP="003B5F54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3"/>
          <w:szCs w:val="23"/>
        </w:rPr>
        <w:t>Ricardo.walker</w:t>
      </w:r>
      <w:r w:rsidR="003B5F54" w:rsidRPr="003B5F54">
        <w:rPr>
          <w:rFonts w:ascii="Times New Roman" w:hAnsi="Times New Roman" w:cs="Times New Roman"/>
          <w:color w:val="0000FF"/>
          <w:sz w:val="23"/>
          <w:szCs w:val="23"/>
        </w:rPr>
        <w:t>@usace.army.mil</w:t>
      </w:r>
    </w:p>
    <w:p w:rsidR="002A42D9" w:rsidRPr="00984547" w:rsidRDefault="002A42D9" w:rsidP="004A5B78">
      <w:pPr>
        <w:spacing w:before="8" w:after="0" w:line="240" w:lineRule="exact"/>
        <w:ind w:left="270" w:right="50" w:hanging="270"/>
        <w:rPr>
          <w:sz w:val="24"/>
          <w:szCs w:val="24"/>
        </w:rPr>
      </w:pPr>
    </w:p>
    <w:sectPr w:rsidR="002A42D9" w:rsidRPr="00984547" w:rsidSect="00CF1457">
      <w:pgSz w:w="12240" w:h="15840"/>
      <w:pgMar w:top="1440" w:right="1800" w:bottom="1440" w:left="18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5"/>
  <w:drawingGridVerticalSpacing w:val="187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2D9"/>
    <w:rsid w:val="00002348"/>
    <w:rsid w:val="0001562E"/>
    <w:rsid w:val="000218A4"/>
    <w:rsid w:val="000343E6"/>
    <w:rsid w:val="00043B30"/>
    <w:rsid w:val="000A2D66"/>
    <w:rsid w:val="000C2BCA"/>
    <w:rsid w:val="00142962"/>
    <w:rsid w:val="0015590C"/>
    <w:rsid w:val="00187C71"/>
    <w:rsid w:val="00231FFA"/>
    <w:rsid w:val="0026101A"/>
    <w:rsid w:val="00270C89"/>
    <w:rsid w:val="0028433E"/>
    <w:rsid w:val="00296F43"/>
    <w:rsid w:val="002A42D9"/>
    <w:rsid w:val="00311FE5"/>
    <w:rsid w:val="003246CE"/>
    <w:rsid w:val="003806A3"/>
    <w:rsid w:val="003B3A8A"/>
    <w:rsid w:val="003B53AF"/>
    <w:rsid w:val="003B5F54"/>
    <w:rsid w:val="003C7168"/>
    <w:rsid w:val="00401098"/>
    <w:rsid w:val="00406692"/>
    <w:rsid w:val="00435FCB"/>
    <w:rsid w:val="00462E22"/>
    <w:rsid w:val="0048165C"/>
    <w:rsid w:val="004A5B78"/>
    <w:rsid w:val="004F18DA"/>
    <w:rsid w:val="00507223"/>
    <w:rsid w:val="00530331"/>
    <w:rsid w:val="00551455"/>
    <w:rsid w:val="005C1D0C"/>
    <w:rsid w:val="006204DB"/>
    <w:rsid w:val="00634A05"/>
    <w:rsid w:val="00670E07"/>
    <w:rsid w:val="0067569D"/>
    <w:rsid w:val="00677CA5"/>
    <w:rsid w:val="006A2F01"/>
    <w:rsid w:val="006B25AC"/>
    <w:rsid w:val="006E2855"/>
    <w:rsid w:val="00720AE2"/>
    <w:rsid w:val="007807B9"/>
    <w:rsid w:val="007A2B7D"/>
    <w:rsid w:val="007D4963"/>
    <w:rsid w:val="007D5D65"/>
    <w:rsid w:val="007E54ED"/>
    <w:rsid w:val="0082477B"/>
    <w:rsid w:val="008508D0"/>
    <w:rsid w:val="00854F55"/>
    <w:rsid w:val="00867B14"/>
    <w:rsid w:val="009114C1"/>
    <w:rsid w:val="0092607B"/>
    <w:rsid w:val="00957F65"/>
    <w:rsid w:val="00984547"/>
    <w:rsid w:val="009A6AD2"/>
    <w:rsid w:val="009F0D24"/>
    <w:rsid w:val="00A31CDD"/>
    <w:rsid w:val="00AA6386"/>
    <w:rsid w:val="00AD73AC"/>
    <w:rsid w:val="00AE4274"/>
    <w:rsid w:val="00AF57EB"/>
    <w:rsid w:val="00B43583"/>
    <w:rsid w:val="00B47150"/>
    <w:rsid w:val="00C61B5D"/>
    <w:rsid w:val="00C64973"/>
    <w:rsid w:val="00CF1457"/>
    <w:rsid w:val="00CF1539"/>
    <w:rsid w:val="00D4719B"/>
    <w:rsid w:val="00D51FF7"/>
    <w:rsid w:val="00D53162"/>
    <w:rsid w:val="00D74AE1"/>
    <w:rsid w:val="00D91E4B"/>
    <w:rsid w:val="00DE70AF"/>
    <w:rsid w:val="00E23370"/>
    <w:rsid w:val="00E72498"/>
    <w:rsid w:val="00EA4D29"/>
    <w:rsid w:val="00EF6173"/>
    <w:rsid w:val="00F573C9"/>
    <w:rsid w:val="00FA393C"/>
    <w:rsid w:val="00FC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04FE55-11A1-4C7F-9F62-FC28A1CA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B5D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18A4"/>
    <w:pPr>
      <w:widowControl/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218A4"/>
    <w:rPr>
      <w:rFonts w:ascii="Calibri" w:hAnsi="Calibri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530331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COORDINATION REQUEST</vt:lpstr>
    </vt:vector>
  </TitlesOfParts>
  <Company>United States Army</Company>
  <LinksUpToDate>false</LinksUpToDate>
  <CharactersWithSpaces>6350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COORDINATION REQUEST</dc:title>
  <dc:creator>g2odBTMM</dc:creator>
  <cp:lastModifiedBy>EHK</cp:lastModifiedBy>
  <cp:revision>3</cp:revision>
  <dcterms:created xsi:type="dcterms:W3CDTF">2017-07-27T19:48:00Z</dcterms:created>
  <dcterms:modified xsi:type="dcterms:W3CDTF">2017-07-27T19:50:00Z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2015-04-13T00:00:00Z</vt:filetime>
  </property>
  <property fmtid="{D5CDD505-2E9C-101B-9397-08002B2CF9AE}" pid="3" name="LastSaved">
    <vt:filetime>2016-05-17T00:00:00Z</vt:filetime>
  </property>
</Properties>
</file>